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                                          «Средняя общеобразовательная школа №7»</w:t>
      </w: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054"/>
      </w:tblGrid>
      <w:tr w:rsidR="004460FC" w:rsidTr="00AF2DDE">
        <w:trPr>
          <w:trHeight w:val="1807"/>
        </w:trPr>
        <w:tc>
          <w:tcPr>
            <w:tcW w:w="3180" w:type="dxa"/>
          </w:tcPr>
          <w:p w:rsidR="004460FC" w:rsidRDefault="004460FC" w:rsidP="00AF2DDE">
            <w:pPr>
              <w:tabs>
                <w:tab w:val="left" w:pos="9288"/>
              </w:tabs>
            </w:pPr>
          </w:p>
          <w:p w:rsidR="004460FC" w:rsidRDefault="004460FC" w:rsidP="00AF2DDE">
            <w:pPr>
              <w:tabs>
                <w:tab w:val="left" w:pos="9288"/>
              </w:tabs>
              <w:ind w:left="142"/>
            </w:pPr>
            <w:r>
              <w:t xml:space="preserve">Рассмотрено на заседании МО     гуманитарного цикла  </w:t>
            </w:r>
          </w:p>
          <w:p w:rsidR="004460FC" w:rsidRDefault="004460FC" w:rsidP="00AF2DDE">
            <w:pPr>
              <w:tabs>
                <w:tab w:val="left" w:pos="9288"/>
              </w:tabs>
              <w:ind w:left="142"/>
            </w:pPr>
            <w:r>
              <w:t xml:space="preserve">Протокол № __         </w:t>
            </w:r>
          </w:p>
          <w:p w:rsidR="004460FC" w:rsidRDefault="004460FC" w:rsidP="00AF2DDE">
            <w:pPr>
              <w:tabs>
                <w:tab w:val="left" w:pos="9288"/>
              </w:tabs>
              <w:ind w:left="142"/>
            </w:pPr>
            <w:r>
              <w:t xml:space="preserve"> от ___________2022 г                                 Руководитель МО    </w:t>
            </w:r>
          </w:p>
          <w:p w:rsidR="004460FC" w:rsidRDefault="004460FC" w:rsidP="00AF2DDE">
            <w:pPr>
              <w:tabs>
                <w:tab w:val="left" w:pos="9288"/>
              </w:tabs>
              <w:ind w:left="142"/>
            </w:pPr>
            <w:r>
              <w:t>____________/</w:t>
            </w:r>
            <w:proofErr w:type="spellStart"/>
            <w:r>
              <w:t>Еслемесова</w:t>
            </w:r>
            <w:proofErr w:type="spellEnd"/>
            <w:r>
              <w:t xml:space="preserve"> Г.М./    </w:t>
            </w:r>
          </w:p>
          <w:p w:rsidR="004460FC" w:rsidRDefault="004460FC" w:rsidP="00AF2DDE">
            <w:pPr>
              <w:tabs>
                <w:tab w:val="left" w:pos="9288"/>
              </w:tabs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ФИО</w:t>
            </w:r>
          </w:p>
        </w:tc>
        <w:tc>
          <w:tcPr>
            <w:tcW w:w="3307" w:type="dxa"/>
          </w:tcPr>
          <w:p w:rsidR="004460FC" w:rsidRDefault="004460FC" w:rsidP="00AF2DDE">
            <w:pPr>
              <w:tabs>
                <w:tab w:val="left" w:pos="9288"/>
              </w:tabs>
            </w:pPr>
          </w:p>
          <w:p w:rsidR="004460FC" w:rsidRDefault="004460FC" w:rsidP="00AF2DDE">
            <w:pPr>
              <w:tabs>
                <w:tab w:val="left" w:pos="9288"/>
              </w:tabs>
              <w:ind w:left="227"/>
            </w:pPr>
            <w:r>
              <w:t>Рассмотрено на заседании</w:t>
            </w:r>
          </w:p>
          <w:p w:rsidR="004460FC" w:rsidRDefault="004460FC" w:rsidP="00AF2DDE">
            <w:pPr>
              <w:tabs>
                <w:tab w:val="left" w:pos="9288"/>
              </w:tabs>
              <w:ind w:left="227"/>
            </w:pPr>
            <w:r>
              <w:t xml:space="preserve">педагогического совета     </w:t>
            </w:r>
          </w:p>
          <w:p w:rsidR="004460FC" w:rsidRDefault="004460FC" w:rsidP="00AF2DDE">
            <w:pPr>
              <w:tabs>
                <w:tab w:val="left" w:pos="9288"/>
              </w:tabs>
              <w:ind w:left="227"/>
            </w:pPr>
            <w:r>
              <w:t xml:space="preserve">Протокол № __         </w:t>
            </w:r>
          </w:p>
          <w:p w:rsidR="004460FC" w:rsidRDefault="004460FC" w:rsidP="00AF2DDE">
            <w:pPr>
              <w:tabs>
                <w:tab w:val="left" w:pos="9288"/>
              </w:tabs>
              <w:ind w:left="227"/>
              <w:jc w:val="both"/>
              <w:rPr>
                <w:sz w:val="28"/>
                <w:szCs w:val="28"/>
              </w:rPr>
            </w:pPr>
            <w:r>
              <w:t xml:space="preserve">  от ________________2022   г                                 </w:t>
            </w:r>
          </w:p>
        </w:tc>
        <w:tc>
          <w:tcPr>
            <w:tcW w:w="3054" w:type="dxa"/>
          </w:tcPr>
          <w:p w:rsidR="004460FC" w:rsidRDefault="004460FC" w:rsidP="00AF2DDE">
            <w:pPr>
              <w:tabs>
                <w:tab w:val="left" w:pos="9288"/>
              </w:tabs>
            </w:pP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  <w:r>
              <w:t>Утверждено</w:t>
            </w: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  <w:r>
              <w:t>приказом директора</w:t>
            </w: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  <w:r>
              <w:t>МКОУ СОШ №7</w:t>
            </w: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  <w:r>
              <w:t>от _________________2022 г</w:t>
            </w: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</w:p>
          <w:p w:rsidR="004460FC" w:rsidRDefault="004460FC" w:rsidP="00AF2DDE">
            <w:pPr>
              <w:tabs>
                <w:tab w:val="left" w:pos="9288"/>
              </w:tabs>
              <w:ind w:left="171"/>
            </w:pPr>
            <w:r>
              <w:t>__________ /Прокопова С.В./</w:t>
            </w:r>
          </w:p>
          <w:p w:rsidR="004460FC" w:rsidRDefault="004460FC" w:rsidP="00AF2DDE">
            <w:pPr>
              <w:tabs>
                <w:tab w:val="left" w:pos="9288"/>
              </w:tabs>
              <w:ind w:left="171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ФИО </w:t>
            </w:r>
          </w:p>
        </w:tc>
      </w:tr>
    </w:tbl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4460FC">
        <w:rPr>
          <w:b/>
          <w:sz w:val="32"/>
          <w:szCs w:val="32"/>
        </w:rPr>
        <w:t xml:space="preserve">Дополнительная общеобразовательная </w:t>
      </w:r>
    </w:p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proofErr w:type="spellStart"/>
      <w:r w:rsidRPr="004460FC">
        <w:rPr>
          <w:b/>
          <w:sz w:val="32"/>
          <w:szCs w:val="32"/>
        </w:rPr>
        <w:t>общеразвивающая</w:t>
      </w:r>
      <w:proofErr w:type="spellEnd"/>
      <w:r w:rsidRPr="004460FC">
        <w:rPr>
          <w:b/>
          <w:sz w:val="32"/>
          <w:szCs w:val="32"/>
        </w:rPr>
        <w:t xml:space="preserve"> программа</w:t>
      </w:r>
    </w:p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«Физика вокруг нас»</w:t>
      </w:r>
    </w:p>
    <w:p w:rsidR="004460FC" w:rsidRP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  класс)</w:t>
      </w:r>
    </w:p>
    <w:p w:rsidR="004460FC" w:rsidRPr="004460FC" w:rsidRDefault="004460FC" w:rsidP="004460FC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4460FC" w:rsidRDefault="004460FC" w:rsidP="004460FC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Составитель:   Курбанова  Анжела  Магомедовна</w:t>
      </w:r>
    </w:p>
    <w:p w:rsidR="004460FC" w:rsidRDefault="004460FC" w:rsidP="004460FC">
      <w:pPr>
        <w:tabs>
          <w:tab w:val="left" w:pos="9288"/>
        </w:tabs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</w:pPr>
    </w:p>
    <w:p w:rsidR="004460FC" w:rsidRDefault="004460FC" w:rsidP="004460FC">
      <w:pPr>
        <w:tabs>
          <w:tab w:val="left" w:pos="9288"/>
        </w:tabs>
      </w:pPr>
    </w:p>
    <w:p w:rsidR="004460FC" w:rsidRDefault="004460FC" w:rsidP="004460FC">
      <w:pPr>
        <w:tabs>
          <w:tab w:val="left" w:pos="9288"/>
        </w:tabs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460FC" w:rsidRDefault="004460FC" w:rsidP="004460F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2022 - 2023  учебный год</w:t>
      </w:r>
    </w:p>
    <w:p w:rsidR="00303A17" w:rsidRDefault="00303A17">
      <w:pPr>
        <w:pStyle w:val="a3"/>
        <w:spacing w:before="4"/>
        <w:ind w:left="0"/>
        <w:rPr>
          <w:sz w:val="17"/>
        </w:rPr>
      </w:pPr>
    </w:p>
    <w:p w:rsidR="00303A17" w:rsidRDefault="00303A17">
      <w:pPr>
        <w:rPr>
          <w:sz w:val="17"/>
        </w:rPr>
        <w:sectPr w:rsidR="00303A17">
          <w:type w:val="continuous"/>
          <w:pgSz w:w="11900" w:h="16840"/>
          <w:pgMar w:top="1580" w:right="400" w:bottom="280" w:left="1340" w:header="720" w:footer="720" w:gutter="0"/>
          <w:cols w:space="720"/>
        </w:sectPr>
      </w:pPr>
    </w:p>
    <w:p w:rsidR="00303A17" w:rsidRDefault="004460FC">
      <w:pPr>
        <w:pStyle w:val="Heading1"/>
        <w:spacing w:before="75"/>
        <w:ind w:right="343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03A17" w:rsidRDefault="004460FC">
      <w:pPr>
        <w:pStyle w:val="a3"/>
        <w:spacing w:before="235" w:line="276" w:lineRule="auto"/>
        <w:ind w:left="360" w:right="431" w:firstLine="568"/>
        <w:jc w:val="both"/>
      </w:pPr>
      <w:r>
        <w:t>Исследовательская деятельность является средством освоения действительности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познавательных особенностей развивающейся личности. Результатом этой деятельности</w:t>
      </w:r>
      <w:r>
        <w:rPr>
          <w:spacing w:val="1"/>
        </w:rPr>
        <w:t xml:space="preserve"> </w:t>
      </w:r>
      <w:r>
        <w:t>является формирование познавательных мотивов, исследовательских умений, субъект</w:t>
      </w:r>
      <w:r>
        <w:t>ивно</w:t>
      </w:r>
      <w:r>
        <w:rPr>
          <w:spacing w:val="-57"/>
        </w:rPr>
        <w:t xml:space="preserve"> </w:t>
      </w:r>
      <w:r>
        <w:t>новых для обучающихся знаний и способов деятельности. Данная программа позволяет</w:t>
      </w:r>
      <w:r>
        <w:rPr>
          <w:spacing w:val="1"/>
        </w:rPr>
        <w:t xml:space="preserve"> </w:t>
      </w:r>
      <w:r>
        <w:t>обучающимся ознакомиться с методикой организации и проведения экспериментальн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ознакомиться со многими интересными вопросами физики на данном этапе 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</w:t>
      </w:r>
      <w:r>
        <w:t>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1"/>
        </w:rPr>
        <w:t xml:space="preserve"> </w:t>
      </w:r>
      <w:r>
        <w:t>возможностям школьников.</w:t>
      </w:r>
    </w:p>
    <w:p w:rsidR="00303A17" w:rsidRDefault="004460FC">
      <w:pPr>
        <w:pStyle w:val="a3"/>
        <w:spacing w:before="0" w:line="273" w:lineRule="auto"/>
        <w:ind w:left="360" w:right="438" w:firstLine="56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отл</w:t>
      </w:r>
      <w:r>
        <w:rPr>
          <w:b/>
        </w:rPr>
        <w:t>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особенности.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чередовать</w:t>
      </w:r>
      <w:r>
        <w:rPr>
          <w:spacing w:val="-3"/>
        </w:rPr>
        <w:t xml:space="preserve"> </w:t>
      </w:r>
      <w:r>
        <w:t>коллективную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деятельность.</w:t>
      </w:r>
    </w:p>
    <w:p w:rsidR="00303A17" w:rsidRDefault="004460FC">
      <w:pPr>
        <w:pStyle w:val="a3"/>
        <w:spacing w:before="13" w:line="271" w:lineRule="auto"/>
        <w:ind w:left="360" w:right="435" w:firstLine="568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исследовательской деятельности, в будущем станут основой для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жизн</w:t>
      </w:r>
      <w:r>
        <w:t>едеятельности.</w:t>
      </w:r>
    </w:p>
    <w:p w:rsidR="00303A17" w:rsidRDefault="004460FC">
      <w:pPr>
        <w:pStyle w:val="a3"/>
        <w:spacing w:before="17" w:line="273" w:lineRule="auto"/>
        <w:ind w:left="360" w:right="437" w:firstLine="56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исследованию.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существенную роль играет овладение детьми навыков работы с научной</w:t>
      </w:r>
      <w:r>
        <w:rPr>
          <w:spacing w:val="1"/>
        </w:rPr>
        <w:t xml:space="preserve"> </w:t>
      </w:r>
      <w:r>
        <w:t>литературой: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мастерство.</w:t>
      </w:r>
    </w:p>
    <w:p w:rsidR="00303A17" w:rsidRDefault="004460FC">
      <w:pPr>
        <w:spacing w:before="11"/>
        <w:ind w:left="941"/>
        <w:jc w:val="both"/>
        <w:rPr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7 класс</w:t>
      </w:r>
    </w:p>
    <w:p w:rsidR="00303A17" w:rsidRDefault="004460FC">
      <w:pPr>
        <w:pStyle w:val="a3"/>
        <w:spacing w:before="44"/>
        <w:ind w:left="941"/>
        <w:jc w:val="both"/>
      </w:pPr>
      <w:r>
        <w:t>Курс</w:t>
      </w:r>
      <w:r>
        <w:rPr>
          <w:spacing w:val="-1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 обучения,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t>.</w:t>
      </w:r>
    </w:p>
    <w:p w:rsidR="00303A17" w:rsidRDefault="004460FC">
      <w:pPr>
        <w:pStyle w:val="a3"/>
        <w:tabs>
          <w:tab w:val="left" w:pos="1828"/>
          <w:tab w:val="left" w:pos="3003"/>
          <w:tab w:val="left" w:pos="4099"/>
          <w:tab w:val="left" w:pos="4718"/>
          <w:tab w:val="left" w:pos="6093"/>
          <w:tab w:val="left" w:pos="7289"/>
          <w:tab w:val="left" w:pos="9127"/>
        </w:tabs>
        <w:spacing w:before="53" w:line="264" w:lineRule="auto"/>
        <w:ind w:left="360" w:right="440" w:firstLine="568"/>
      </w:pPr>
      <w:r>
        <w:rPr>
          <w:b/>
        </w:rPr>
        <w:t>Цель:</w:t>
      </w:r>
      <w:r>
        <w:rPr>
          <w:b/>
        </w:rPr>
        <w:tab/>
      </w:r>
      <w:r>
        <w:t>создание</w:t>
      </w:r>
      <w:r>
        <w:tab/>
        <w:t>условий</w:t>
      </w:r>
      <w:r>
        <w:tab/>
        <w:t>для</w:t>
      </w:r>
      <w:r>
        <w:tab/>
        <w:t>успешного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</w:t>
      </w:r>
      <w:r>
        <w:t>сти.</w:t>
      </w:r>
    </w:p>
    <w:p w:rsidR="00303A17" w:rsidRDefault="004460FC">
      <w:pPr>
        <w:pStyle w:val="Heading2"/>
        <w:spacing w:before="25" w:line="276" w:lineRule="auto"/>
        <w:ind w:right="8358" w:firstLine="580"/>
      </w:pPr>
      <w:r>
        <w:t>Задачи:</w:t>
      </w:r>
      <w:r>
        <w:rPr>
          <w:spacing w:val="-57"/>
        </w:rPr>
        <w:t xml:space="preserve"> </w:t>
      </w:r>
      <w:r>
        <w:t>Обучающие:</w:t>
      </w:r>
    </w:p>
    <w:p w:rsidR="00303A17" w:rsidRDefault="004460FC">
      <w:pPr>
        <w:pStyle w:val="a3"/>
        <w:tabs>
          <w:tab w:val="left" w:pos="1080"/>
        </w:tabs>
        <w:spacing w:before="0" w:line="265" w:lineRule="exact"/>
        <w:ind w:left="100"/>
      </w:pPr>
      <w:r>
        <w:rPr>
          <w:rFonts w:ascii="Symbol" w:hAnsi="Symbol"/>
          <w:sz w:val="20"/>
        </w:rPr>
        <w:t></w:t>
      </w:r>
      <w:r>
        <w:rPr>
          <w:sz w:val="20"/>
        </w:rPr>
        <w:tab/>
      </w:r>
      <w:r>
        <w:t>формировать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303A17" w:rsidRDefault="004460FC">
      <w:pPr>
        <w:pStyle w:val="a3"/>
        <w:tabs>
          <w:tab w:val="left" w:pos="1080"/>
        </w:tabs>
        <w:ind w:left="100"/>
      </w:pPr>
      <w:r>
        <w:rPr>
          <w:rFonts w:ascii="Symbol" w:hAnsi="Symbol"/>
          <w:sz w:val="20"/>
        </w:rPr>
        <w:t></w:t>
      </w:r>
      <w:r>
        <w:rPr>
          <w:sz w:val="20"/>
        </w:rPr>
        <w:tab/>
      </w:r>
      <w:r>
        <w:t>обучать</w:t>
      </w:r>
      <w:r>
        <w:rPr>
          <w:spacing w:val="50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исследований;</w:t>
      </w:r>
    </w:p>
    <w:p w:rsidR="00303A17" w:rsidRDefault="004460FC">
      <w:pPr>
        <w:pStyle w:val="a3"/>
        <w:tabs>
          <w:tab w:val="left" w:pos="1080"/>
        </w:tabs>
        <w:spacing w:before="44"/>
        <w:ind w:left="100"/>
      </w:pPr>
      <w:r>
        <w:rPr>
          <w:rFonts w:ascii="Symbol" w:hAnsi="Symbol"/>
          <w:sz w:val="20"/>
        </w:rPr>
        <w:t></w:t>
      </w:r>
      <w:r>
        <w:rPr>
          <w:sz w:val="20"/>
        </w:rPr>
        <w:tab/>
      </w:r>
      <w:r>
        <w:t>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сотрудничества.</w:t>
      </w:r>
    </w:p>
    <w:p w:rsidR="00303A17" w:rsidRDefault="004460FC">
      <w:pPr>
        <w:pStyle w:val="Heading2"/>
        <w:spacing w:before="48"/>
      </w:pPr>
      <w:r>
        <w:t>Развивающие:</w:t>
      </w:r>
    </w:p>
    <w:p w:rsidR="00303A17" w:rsidRDefault="004460FC">
      <w:pPr>
        <w:pStyle w:val="a3"/>
        <w:tabs>
          <w:tab w:val="left" w:pos="1080"/>
        </w:tabs>
        <w:spacing w:before="36"/>
        <w:ind w:left="100"/>
      </w:pPr>
      <w:r>
        <w:rPr>
          <w:rFonts w:ascii="Symbol" w:hAnsi="Symbol"/>
          <w:sz w:val="20"/>
        </w:rPr>
        <w:t>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развивать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поиска;</w:t>
      </w:r>
    </w:p>
    <w:p w:rsidR="00303A17" w:rsidRDefault="004460FC">
      <w:pPr>
        <w:pStyle w:val="a3"/>
        <w:tabs>
          <w:tab w:val="left" w:pos="1080"/>
        </w:tabs>
        <w:ind w:left="100"/>
      </w:pPr>
      <w:r>
        <w:rPr>
          <w:rFonts w:ascii="Symbol" w:hAnsi="Symbol"/>
          <w:sz w:val="20"/>
        </w:rPr>
        <w:t>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развивать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способности;</w:t>
      </w:r>
    </w:p>
    <w:p w:rsidR="00303A17" w:rsidRDefault="00303A17">
      <w:pPr>
        <w:sectPr w:rsidR="00303A17">
          <w:pgSz w:w="11900" w:h="16840"/>
          <w:pgMar w:top="1040" w:right="400" w:bottom="280" w:left="1340" w:header="720" w:footer="720" w:gutter="0"/>
          <w:cols w:space="720"/>
        </w:sectPr>
      </w:pPr>
    </w:p>
    <w:p w:rsidR="00303A17" w:rsidRDefault="004460FC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before="72" w:line="268" w:lineRule="auto"/>
        <w:ind w:right="762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ними.</w:t>
      </w:r>
    </w:p>
    <w:p w:rsidR="00303A17" w:rsidRDefault="004460FC">
      <w:pPr>
        <w:pStyle w:val="Heading2"/>
        <w:spacing w:before="18"/>
      </w:pPr>
      <w:r>
        <w:t>Воспитательные:</w:t>
      </w:r>
    </w:p>
    <w:p w:rsidR="00303A17" w:rsidRDefault="004460FC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spacing w:before="32"/>
        <w:ind w:left="108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миру;</w:t>
      </w:r>
    </w:p>
    <w:p w:rsidR="00303A17" w:rsidRDefault="004460FC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ind w:left="1081"/>
        <w:rPr>
          <w:sz w:val="24"/>
        </w:rPr>
      </w:pPr>
      <w:r>
        <w:rPr>
          <w:sz w:val="24"/>
        </w:rPr>
        <w:t>воспитать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303A17" w:rsidRDefault="004460FC">
      <w:pPr>
        <w:pStyle w:val="a4"/>
        <w:numPr>
          <w:ilvl w:val="0"/>
          <w:numId w:val="2"/>
        </w:numPr>
        <w:tabs>
          <w:tab w:val="left" w:pos="1080"/>
          <w:tab w:val="left" w:pos="1081"/>
        </w:tabs>
        <w:ind w:left="108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коллективе.</w:t>
      </w:r>
    </w:p>
    <w:p w:rsidR="00303A17" w:rsidRDefault="00303A17">
      <w:pPr>
        <w:pStyle w:val="a3"/>
        <w:spacing w:before="0"/>
        <w:ind w:left="0"/>
        <w:rPr>
          <w:sz w:val="26"/>
        </w:rPr>
      </w:pPr>
    </w:p>
    <w:p w:rsidR="00303A17" w:rsidRDefault="00303A17">
      <w:pPr>
        <w:pStyle w:val="a3"/>
        <w:spacing w:before="7"/>
        <w:ind w:left="0"/>
        <w:rPr>
          <w:sz w:val="38"/>
        </w:rPr>
      </w:pPr>
    </w:p>
    <w:p w:rsidR="00303A17" w:rsidRDefault="004460FC">
      <w:pPr>
        <w:pStyle w:val="Heading1"/>
        <w:ind w:right="3437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303A17" w:rsidRDefault="004460FC">
      <w:pPr>
        <w:spacing w:before="268"/>
        <w:ind w:left="36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68"/>
        <w:ind w:left="108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ориентирование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самокритичности,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303A17" w:rsidRDefault="004460FC">
      <w:pPr>
        <w:pStyle w:val="a3"/>
        <w:spacing w:before="84" w:line="268" w:lineRule="auto"/>
        <w:ind w:left="360" w:right="440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141"/>
        </w:tabs>
        <w:spacing w:before="42"/>
        <w:ind w:left="1141" w:hanging="28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81"/>
        </w:tabs>
        <w:spacing w:before="72"/>
        <w:ind w:left="108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153"/>
        </w:tabs>
        <w:spacing w:before="88" w:line="261" w:lineRule="auto"/>
        <w:ind w:right="659" w:hanging="548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93"/>
        </w:tabs>
        <w:spacing w:before="62" w:line="264" w:lineRule="auto"/>
        <w:ind w:left="1221" w:right="1327" w:hanging="36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педагогом;</w:t>
      </w:r>
    </w:p>
    <w:p w:rsidR="00303A17" w:rsidRDefault="004460FC">
      <w:pPr>
        <w:pStyle w:val="a4"/>
        <w:numPr>
          <w:ilvl w:val="1"/>
          <w:numId w:val="2"/>
        </w:numPr>
        <w:tabs>
          <w:tab w:val="left" w:pos="1093"/>
        </w:tabs>
        <w:spacing w:before="57" w:line="264" w:lineRule="auto"/>
        <w:ind w:left="1221" w:right="607" w:hanging="368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плане.</w:t>
      </w:r>
    </w:p>
    <w:p w:rsidR="00303A17" w:rsidRDefault="004460FC">
      <w:pPr>
        <w:spacing w:before="45"/>
        <w:ind w:left="36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03A17" w:rsidRDefault="004460FC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before="68" w:line="276" w:lineRule="auto"/>
        <w:ind w:right="814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дополнительной литературы в открытом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 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Интернет;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2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73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текста;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7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72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72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72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303A17" w:rsidRDefault="00303A17">
      <w:pPr>
        <w:rPr>
          <w:sz w:val="24"/>
        </w:rPr>
        <w:sectPr w:rsidR="00303A17">
          <w:pgSz w:w="11900" w:h="16840"/>
          <w:pgMar w:top="1040" w:right="400" w:bottom="280" w:left="1340" w:header="720" w:footer="720" w:gutter="0"/>
          <w:cols w:space="720"/>
        </w:sectPr>
      </w:pPr>
    </w:p>
    <w:p w:rsidR="00303A17" w:rsidRDefault="004460FC">
      <w:pPr>
        <w:pStyle w:val="a3"/>
        <w:spacing w:before="72"/>
        <w:ind w:left="360"/>
      </w:pPr>
      <w:r>
        <w:lastRenderedPageBreak/>
        <w:t>.</w:t>
      </w:r>
    </w:p>
    <w:p w:rsidR="00303A17" w:rsidRDefault="00303A17">
      <w:pPr>
        <w:pStyle w:val="a3"/>
        <w:spacing w:before="10"/>
        <w:ind w:left="0"/>
        <w:rPr>
          <w:sz w:val="35"/>
        </w:rPr>
      </w:pPr>
    </w:p>
    <w:p w:rsidR="00303A17" w:rsidRDefault="004460FC">
      <w:pPr>
        <w:ind w:left="36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303A17" w:rsidRDefault="004460FC">
      <w:pPr>
        <w:pStyle w:val="a3"/>
        <w:spacing w:before="0"/>
        <w:ind w:left="0"/>
        <w:rPr>
          <w:sz w:val="35"/>
        </w:rPr>
      </w:pPr>
      <w:r>
        <w:br w:type="column"/>
      </w:r>
    </w:p>
    <w:p w:rsidR="00303A17" w:rsidRDefault="004460FC">
      <w:pPr>
        <w:pStyle w:val="Heading1"/>
        <w:ind w:left="360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</w:p>
    <w:p w:rsidR="00303A17" w:rsidRDefault="00303A17">
      <w:pPr>
        <w:sectPr w:rsidR="00303A17">
          <w:type w:val="continuous"/>
          <w:pgSz w:w="11900" w:h="16840"/>
          <w:pgMar w:top="1580" w:right="400" w:bottom="280" w:left="1340" w:header="720" w:footer="720" w:gutter="0"/>
          <w:cols w:num="2" w:space="720" w:equalWidth="0">
            <w:col w:w="2349" w:space="480"/>
            <w:col w:w="7331"/>
          </w:cols>
        </w:sectPr>
      </w:pPr>
    </w:p>
    <w:p w:rsidR="00303A17" w:rsidRDefault="004460FC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ind w:hanging="357"/>
        <w:rPr>
          <w:sz w:val="24"/>
        </w:rPr>
      </w:pPr>
      <w:r>
        <w:rPr>
          <w:sz w:val="24"/>
        </w:rPr>
        <w:lastRenderedPageBreak/>
        <w:t>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03A17" w:rsidRDefault="004460FC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ind w:hanging="357"/>
        <w:rPr>
          <w:sz w:val="24"/>
        </w:rPr>
      </w:pPr>
      <w:proofErr w:type="gramStart"/>
      <w:r>
        <w:rPr>
          <w:sz w:val="24"/>
        </w:rPr>
        <w:t>фронтальная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303A17" w:rsidRDefault="00303A17">
      <w:pPr>
        <w:rPr>
          <w:sz w:val="24"/>
        </w:rPr>
        <w:sectPr w:rsidR="00303A17">
          <w:type w:val="continuous"/>
          <w:pgSz w:w="11900" w:h="16840"/>
          <w:pgMar w:top="1580" w:right="400" w:bottom="280" w:left="1340" w:header="720" w:footer="720" w:gutter="0"/>
          <w:cols w:space="720"/>
        </w:sectPr>
      </w:pPr>
    </w:p>
    <w:p w:rsidR="00303A17" w:rsidRDefault="004460FC">
      <w:pPr>
        <w:pStyle w:val="a4"/>
        <w:numPr>
          <w:ilvl w:val="0"/>
          <w:numId w:val="1"/>
        </w:numPr>
        <w:tabs>
          <w:tab w:val="left" w:pos="1080"/>
          <w:tab w:val="left" w:pos="1081"/>
        </w:tabs>
        <w:spacing w:before="60" w:line="278" w:lineRule="auto"/>
        <w:ind w:right="924" w:hanging="357"/>
        <w:rPr>
          <w:sz w:val="24"/>
        </w:rPr>
      </w:pPr>
      <w:proofErr w:type="gramStart"/>
      <w:r>
        <w:rPr>
          <w:sz w:val="24"/>
        </w:rPr>
        <w:lastRenderedPageBreak/>
        <w:t>индивидуальная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 занятий.</w:t>
      </w:r>
    </w:p>
    <w:p w:rsidR="00303A17" w:rsidRDefault="004460FC">
      <w:pPr>
        <w:pStyle w:val="a3"/>
        <w:spacing w:before="8" w:line="264" w:lineRule="auto"/>
        <w:ind w:left="360" w:right="459"/>
      </w:pPr>
      <w:r>
        <w:t>Тип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комбинированный.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причём</w:t>
      </w:r>
      <w:r>
        <w:rPr>
          <w:spacing w:val="-1"/>
        </w:rPr>
        <w:t xml:space="preserve"> </w:t>
      </w:r>
      <w:r>
        <w:t>большее количество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практическая часть.</w:t>
      </w:r>
    </w:p>
    <w:p w:rsidR="00303A17" w:rsidRDefault="004460FC">
      <w:pPr>
        <w:spacing w:before="33" w:line="264" w:lineRule="auto"/>
        <w:ind w:left="360" w:right="1562" w:firstLine="568"/>
        <w:rPr>
          <w:sz w:val="24"/>
        </w:rPr>
      </w:pPr>
      <w:r>
        <w:rPr>
          <w:b/>
          <w:sz w:val="24"/>
        </w:rPr>
        <w:t xml:space="preserve">Методы </w:t>
      </w:r>
      <w:proofErr w:type="gramStart"/>
      <w:r>
        <w:rPr>
          <w:b/>
          <w:sz w:val="24"/>
        </w:rPr>
        <w:t xml:space="preserve">обучения </w:t>
      </w:r>
      <w:r>
        <w:rPr>
          <w:sz w:val="24"/>
        </w:rPr>
        <w:t>(по</w:t>
      </w:r>
      <w:proofErr w:type="gramEnd"/>
      <w:r>
        <w:rPr>
          <w:sz w:val="24"/>
        </w:rPr>
        <w:t xml:space="preserve"> внешним признакам деятельности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учащихся):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41"/>
        <w:ind w:left="1141" w:hanging="208"/>
        <w:rPr>
          <w:sz w:val="24"/>
        </w:rPr>
      </w:pPr>
      <w:r>
        <w:rPr>
          <w:i/>
          <w:sz w:val="24"/>
        </w:rPr>
        <w:t>Лекции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88" w:line="261" w:lineRule="auto"/>
        <w:ind w:left="360" w:right="1024" w:firstLine="572"/>
        <w:rPr>
          <w:sz w:val="24"/>
        </w:rPr>
      </w:pPr>
      <w:r>
        <w:rPr>
          <w:i/>
          <w:sz w:val="24"/>
        </w:rPr>
        <w:t>Семинары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группе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62" w:line="261" w:lineRule="auto"/>
        <w:ind w:left="360" w:right="2133" w:firstLine="572"/>
        <w:rPr>
          <w:sz w:val="24"/>
        </w:rPr>
      </w:pPr>
      <w:r>
        <w:rPr>
          <w:i/>
          <w:sz w:val="24"/>
        </w:rPr>
        <w:t xml:space="preserve">Дискуссии </w:t>
      </w:r>
      <w:r>
        <w:rPr>
          <w:sz w:val="24"/>
        </w:rPr>
        <w:t>– постановка спорных вопросов, отработка отстаивать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47" w:line="276" w:lineRule="auto"/>
        <w:ind w:left="360" w:right="632" w:firstLine="572"/>
        <w:rPr>
          <w:sz w:val="24"/>
        </w:rPr>
      </w:pPr>
      <w:r>
        <w:rPr>
          <w:i/>
          <w:sz w:val="24"/>
        </w:rPr>
        <w:t>Обучающие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45" w:line="264" w:lineRule="auto"/>
        <w:ind w:left="360" w:right="493" w:firstLine="572"/>
        <w:rPr>
          <w:sz w:val="24"/>
        </w:rPr>
      </w:pPr>
      <w:r>
        <w:rPr>
          <w:i/>
          <w:sz w:val="24"/>
        </w:rPr>
        <w:t>Ролевые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игры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моделируемой ситуации.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58" w:line="264" w:lineRule="auto"/>
        <w:ind w:left="360" w:right="1124" w:firstLine="572"/>
        <w:rPr>
          <w:sz w:val="24"/>
        </w:rPr>
      </w:pPr>
      <w:r>
        <w:rPr>
          <w:i/>
          <w:color w:val="333333"/>
          <w:sz w:val="24"/>
        </w:rPr>
        <w:t>формат деловых</w:t>
      </w:r>
      <w:r>
        <w:rPr>
          <w:color w:val="333333"/>
          <w:sz w:val="24"/>
        </w:rPr>
        <w:t xml:space="preserve">, </w:t>
      </w:r>
      <w:proofErr w:type="spellStart"/>
      <w:r>
        <w:rPr>
          <w:i/>
          <w:color w:val="333333"/>
          <w:sz w:val="24"/>
        </w:rPr>
        <w:t>организационно-деятельностных</w:t>
      </w:r>
      <w:proofErr w:type="spellEnd"/>
      <w:r>
        <w:rPr>
          <w:i/>
          <w:color w:val="333333"/>
          <w:sz w:val="24"/>
        </w:rPr>
        <w:t xml:space="preserve"> игр</w:t>
      </w:r>
      <w:r>
        <w:rPr>
          <w:color w:val="333333"/>
          <w:sz w:val="24"/>
        </w:rPr>
        <w:t>, ориентированных 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 проблемным материалом,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ind w:left="1141" w:hanging="208"/>
        <w:rPr>
          <w:sz w:val="24"/>
        </w:rPr>
      </w:pPr>
      <w:r>
        <w:rPr>
          <w:i/>
          <w:sz w:val="24"/>
        </w:rPr>
        <w:t>Презентация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72"/>
        <w:ind w:left="1141" w:hanging="208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84" w:line="264" w:lineRule="auto"/>
        <w:ind w:left="360" w:right="681" w:firstLine="572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141"/>
        </w:tabs>
        <w:spacing w:before="62" w:line="264" w:lineRule="auto"/>
        <w:ind w:left="360" w:right="1100" w:firstLine="572"/>
        <w:rPr>
          <w:sz w:val="24"/>
        </w:rPr>
      </w:pPr>
      <w:r>
        <w:rPr>
          <w:i/>
          <w:sz w:val="24"/>
        </w:rPr>
        <w:t xml:space="preserve">Творческая работа </w:t>
      </w:r>
      <w:r>
        <w:rPr>
          <w:sz w:val="24"/>
        </w:rPr>
        <w:t>– подготовка, выполнение и защита творческих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303A17" w:rsidRDefault="004460FC">
      <w:pPr>
        <w:spacing w:before="41"/>
        <w:ind w:left="941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знаний: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spacing w:before="44"/>
        <w:ind w:hanging="148"/>
        <w:rPr>
          <w:sz w:val="24"/>
        </w:rPr>
      </w:pPr>
      <w:r>
        <w:rPr>
          <w:sz w:val="24"/>
        </w:rPr>
        <w:t>словесные;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ind w:hanging="148"/>
        <w:rPr>
          <w:sz w:val="24"/>
        </w:rPr>
      </w:pPr>
      <w:r>
        <w:rPr>
          <w:sz w:val="24"/>
        </w:rPr>
        <w:t>наглядные: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кино-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телепрограмм;</w:t>
      </w:r>
    </w:p>
    <w:p w:rsidR="00303A17" w:rsidRDefault="004460FC">
      <w:pPr>
        <w:pStyle w:val="a4"/>
        <w:numPr>
          <w:ilvl w:val="1"/>
          <w:numId w:val="1"/>
        </w:numPr>
        <w:tabs>
          <w:tab w:val="left" w:pos="1081"/>
        </w:tabs>
        <w:ind w:hanging="148"/>
        <w:rPr>
          <w:sz w:val="24"/>
        </w:rPr>
      </w:pPr>
      <w:r>
        <w:rPr>
          <w:sz w:val="24"/>
        </w:rPr>
        <w:t>практические: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spacing w:before="44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тренинги;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деловые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:rsidR="00303A17" w:rsidRDefault="004460FC">
      <w:pPr>
        <w:spacing w:before="45"/>
        <w:ind w:left="941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учащихся: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объяснительный;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spacing w:before="44"/>
        <w:rPr>
          <w:sz w:val="24"/>
        </w:rPr>
      </w:pPr>
      <w:r>
        <w:rPr>
          <w:sz w:val="24"/>
        </w:rPr>
        <w:t>иллюстративный;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проблемный;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spacing w:before="36"/>
        <w:rPr>
          <w:sz w:val="24"/>
        </w:rPr>
      </w:pPr>
      <w:r>
        <w:rPr>
          <w:sz w:val="24"/>
        </w:rPr>
        <w:t>частично-поисковый;</w:t>
      </w:r>
    </w:p>
    <w:p w:rsidR="00303A17" w:rsidRDefault="004460FC">
      <w:pPr>
        <w:pStyle w:val="a4"/>
        <w:numPr>
          <w:ilvl w:val="2"/>
          <w:numId w:val="1"/>
        </w:numPr>
        <w:tabs>
          <w:tab w:val="left" w:pos="2481"/>
          <w:tab w:val="left" w:pos="2482"/>
        </w:tabs>
        <w:rPr>
          <w:sz w:val="24"/>
        </w:rPr>
      </w:pPr>
      <w:r>
        <w:rPr>
          <w:sz w:val="24"/>
        </w:rPr>
        <w:t>исследовательский;</w:t>
      </w:r>
    </w:p>
    <w:p w:rsidR="00303A17" w:rsidRDefault="00303A17">
      <w:pPr>
        <w:rPr>
          <w:sz w:val="24"/>
        </w:rPr>
        <w:sectPr w:rsidR="00303A17">
          <w:pgSz w:w="11900" w:h="16840"/>
          <w:pgMar w:top="1040" w:right="400" w:bottom="280" w:left="1340" w:header="720" w:footer="720" w:gutter="0"/>
          <w:cols w:space="720"/>
        </w:sectPr>
      </w:pPr>
    </w:p>
    <w:p w:rsidR="00303A17" w:rsidRDefault="004460FC">
      <w:pPr>
        <w:pStyle w:val="Heading1"/>
        <w:spacing w:before="75"/>
        <w:ind w:left="3285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</w:p>
    <w:p w:rsidR="00303A17" w:rsidRDefault="00303A17">
      <w:pPr>
        <w:pStyle w:val="a3"/>
        <w:spacing w:before="11"/>
        <w:ind w:left="0"/>
        <w:rPr>
          <w:b/>
          <w:sz w:val="23"/>
        </w:rPr>
      </w:pPr>
    </w:p>
    <w:p w:rsidR="00303A17" w:rsidRDefault="004460FC">
      <w:pPr>
        <w:pStyle w:val="Heading2"/>
        <w:ind w:left="1081"/>
        <w:jc w:val="both"/>
      </w:pP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</w:t>
      </w:r>
    </w:p>
    <w:p w:rsidR="00303A17" w:rsidRDefault="004460FC">
      <w:pPr>
        <w:pStyle w:val="a3"/>
        <w:spacing w:before="48" w:line="273" w:lineRule="auto"/>
        <w:ind w:left="360" w:right="438" w:firstLine="708"/>
        <w:jc w:val="both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 измерений.</w:t>
      </w:r>
      <w:r>
        <w:rPr>
          <w:spacing w:val="1"/>
        </w:rPr>
        <w:t xml:space="preserve"> </w:t>
      </w:r>
      <w:r>
        <w:t>Международная система единиц. Научный метод познания. Физический эксперимент и</w:t>
      </w:r>
      <w:r>
        <w:rPr>
          <w:spacing w:val="1"/>
        </w:rPr>
        <w:t xml:space="preserve"> </w:t>
      </w:r>
      <w:r>
        <w:t>физическая теория. Наука и</w:t>
      </w:r>
      <w:r>
        <w:rPr>
          <w:spacing w:val="-1"/>
        </w:rPr>
        <w:t xml:space="preserve"> </w:t>
      </w:r>
      <w:r>
        <w:t>техника.</w:t>
      </w:r>
    </w:p>
    <w:p w:rsidR="00303A17" w:rsidRDefault="004460FC">
      <w:pPr>
        <w:pStyle w:val="Heading2"/>
        <w:spacing w:before="6"/>
        <w:ind w:left="1081"/>
        <w:jc w:val="both"/>
      </w:pPr>
      <w:r>
        <w:t>Молекулярная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303A17" w:rsidRDefault="004460FC">
      <w:pPr>
        <w:pStyle w:val="a3"/>
        <w:spacing w:line="271" w:lineRule="auto"/>
        <w:ind w:left="360" w:right="440" w:firstLine="72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 частиц вещества. Модели строения</w:t>
      </w:r>
      <w:r>
        <w:t xml:space="preserve"> газов, жидкостей и твердых тел и</w:t>
      </w:r>
      <w:r>
        <w:rPr>
          <w:spacing w:val="1"/>
        </w:rPr>
        <w:t xml:space="preserve"> </w:t>
      </w:r>
      <w:r>
        <w:t>объяснение свойств</w:t>
      </w:r>
      <w:r>
        <w:rPr>
          <w:spacing w:val="-2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моделей.</w:t>
      </w:r>
    </w:p>
    <w:p w:rsidR="00303A17" w:rsidRDefault="004460FC">
      <w:pPr>
        <w:pStyle w:val="Heading2"/>
        <w:spacing w:before="16"/>
        <w:ind w:left="1081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(27</w:t>
      </w:r>
      <w:r>
        <w:rPr>
          <w:spacing w:val="-4"/>
        </w:rPr>
        <w:t xml:space="preserve"> </w:t>
      </w:r>
      <w:r>
        <w:t>часов)</w:t>
      </w:r>
    </w:p>
    <w:p w:rsidR="00303A17" w:rsidRDefault="004460FC">
      <w:pPr>
        <w:pStyle w:val="a3"/>
        <w:spacing w:before="32"/>
      </w:pPr>
      <w:r>
        <w:t>Механическое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скорость.</w:t>
      </w:r>
    </w:p>
    <w:p w:rsidR="00303A17" w:rsidRDefault="004460FC">
      <w:pPr>
        <w:pStyle w:val="a3"/>
        <w:spacing w:before="56"/>
      </w:pPr>
      <w:r>
        <w:t>Масса</w:t>
      </w:r>
      <w:r>
        <w:rPr>
          <w:spacing w:val="-1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измерения массы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плотности.</w:t>
      </w:r>
    </w:p>
    <w:p w:rsidR="00303A17" w:rsidRDefault="004460FC">
      <w:pPr>
        <w:pStyle w:val="a3"/>
        <w:spacing w:before="33" w:line="271" w:lineRule="auto"/>
        <w:ind w:left="360" w:right="459" w:firstLine="720"/>
      </w:pPr>
      <w:r>
        <w:t>Взаимодействие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Сила.</w:t>
      </w:r>
      <w:r>
        <w:rPr>
          <w:spacing w:val="-4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сил.</w:t>
      </w:r>
      <w:r>
        <w:rPr>
          <w:spacing w:val="-5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упругости.</w:t>
      </w:r>
      <w:r>
        <w:rPr>
          <w:spacing w:val="-5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силы. Сила</w:t>
      </w:r>
      <w:r>
        <w:rPr>
          <w:spacing w:val="-1"/>
        </w:rPr>
        <w:t xml:space="preserve"> </w:t>
      </w:r>
      <w:r>
        <w:t>тяжести.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 тяготения.</w:t>
      </w:r>
      <w:r>
        <w:rPr>
          <w:spacing w:val="-1"/>
        </w:rPr>
        <w:t xml:space="preserve"> </w:t>
      </w:r>
      <w:r>
        <w:t>Сила трения.</w:t>
      </w:r>
    </w:p>
    <w:p w:rsidR="00303A17" w:rsidRDefault="004460FC">
      <w:pPr>
        <w:pStyle w:val="a3"/>
        <w:spacing w:before="8"/>
      </w:pPr>
      <w:r>
        <w:t>Давление.</w:t>
      </w:r>
      <w:r>
        <w:rPr>
          <w:spacing w:val="-2"/>
        </w:rPr>
        <w:t xml:space="preserve"> </w:t>
      </w:r>
      <w:r>
        <w:t>Атмосферное</w:t>
      </w:r>
      <w:r>
        <w:rPr>
          <w:spacing w:val="-1"/>
        </w:rPr>
        <w:t xml:space="preserve"> </w:t>
      </w:r>
      <w:r>
        <w:t>давление.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давления.</w:t>
      </w:r>
      <w:r>
        <w:rPr>
          <w:spacing w:val="-1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Паскаля.</w:t>
      </w:r>
    </w:p>
    <w:p w:rsidR="00303A17" w:rsidRDefault="004460FC">
      <w:pPr>
        <w:pStyle w:val="a3"/>
        <w:ind w:left="360"/>
      </w:pPr>
      <w:r>
        <w:t>Гидравлические</w:t>
      </w:r>
      <w:r>
        <w:rPr>
          <w:spacing w:val="-2"/>
        </w:rPr>
        <w:t xml:space="preserve"> </w:t>
      </w:r>
      <w:r>
        <w:t>машины.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303A17" w:rsidRDefault="004460FC">
      <w:pPr>
        <w:pStyle w:val="a3"/>
        <w:spacing w:before="56" w:line="264" w:lineRule="auto"/>
        <w:ind w:left="360" w:right="444" w:firstLine="720"/>
        <w:jc w:val="both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303A17" w:rsidRDefault="004460FC">
      <w:pPr>
        <w:pStyle w:val="a3"/>
        <w:spacing w:before="25" w:line="271" w:lineRule="auto"/>
        <w:ind w:left="360" w:right="439" w:firstLine="720"/>
        <w:jc w:val="both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 Простые 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полезного</w:t>
      </w:r>
      <w:r>
        <w:rPr>
          <w:spacing w:val="-6"/>
        </w:rPr>
        <w:t xml:space="preserve"> </w:t>
      </w:r>
      <w:r>
        <w:t>действи</w:t>
      </w:r>
      <w:r>
        <w:t>я.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мощности.</w:t>
      </w:r>
    </w:p>
    <w:p w:rsidR="00303A17" w:rsidRDefault="004460FC">
      <w:pPr>
        <w:spacing w:before="13"/>
        <w:ind w:left="1081"/>
        <w:jc w:val="both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303A17" w:rsidRDefault="00303A17">
      <w:pPr>
        <w:pStyle w:val="a3"/>
        <w:spacing w:before="0"/>
        <w:ind w:left="0"/>
        <w:rPr>
          <w:b/>
          <w:sz w:val="28"/>
        </w:rPr>
      </w:pPr>
    </w:p>
    <w:p w:rsidR="00303A17" w:rsidRDefault="004460FC">
      <w:pPr>
        <w:pStyle w:val="Heading1"/>
        <w:spacing w:before="1"/>
        <w:ind w:left="3221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303A17" w:rsidRDefault="00303A17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80"/>
        <w:gridCol w:w="4201"/>
        <w:gridCol w:w="1560"/>
        <w:gridCol w:w="2840"/>
      </w:tblGrid>
      <w:tr w:rsidR="00303A17">
        <w:trPr>
          <w:trHeight w:val="271"/>
        </w:trPr>
        <w:tc>
          <w:tcPr>
            <w:tcW w:w="1180" w:type="dxa"/>
            <w:tcBorders>
              <w:bottom w:val="nil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vMerge w:val="restart"/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303A1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A17" w:rsidRDefault="004460FC">
            <w:pPr>
              <w:pStyle w:val="TableParagraph"/>
              <w:spacing w:before="1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2840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5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</w:tr>
      <w:tr w:rsidR="00303A17">
        <w:trPr>
          <w:trHeight w:val="256"/>
        </w:trPr>
        <w:tc>
          <w:tcPr>
            <w:tcW w:w="1180" w:type="dxa"/>
            <w:tcBorders>
              <w:top w:val="nil"/>
              <w:bottom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оборудования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центра</w:t>
            </w:r>
          </w:p>
        </w:tc>
      </w:tr>
      <w:tr w:rsidR="00303A17">
        <w:trPr>
          <w:trHeight w:val="256"/>
        </w:trPr>
        <w:tc>
          <w:tcPr>
            <w:tcW w:w="118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№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естественнонаучной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</w:tr>
      <w:tr w:rsidR="00303A17">
        <w:trPr>
          <w:trHeight w:val="256"/>
        </w:trPr>
        <w:tc>
          <w:tcPr>
            <w:tcW w:w="118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10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технологической</w:t>
            </w:r>
          </w:p>
        </w:tc>
      </w:tr>
      <w:tr w:rsidR="00303A17">
        <w:trPr>
          <w:trHeight w:val="258"/>
        </w:trPr>
        <w:tc>
          <w:tcPr>
            <w:tcW w:w="1180" w:type="dxa"/>
            <w:tcBorders>
              <w:top w:val="nil"/>
              <w:bottom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направленностей</w:t>
            </w:r>
          </w:p>
        </w:tc>
      </w:tr>
      <w:tr w:rsidR="00303A17">
        <w:trPr>
          <w:trHeight w:val="266"/>
        </w:trPr>
        <w:tc>
          <w:tcPr>
            <w:tcW w:w="1180" w:type="dxa"/>
            <w:tcBorders>
              <w:top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303A17" w:rsidRDefault="004460FC">
            <w:pPr>
              <w:pStyle w:val="TableParagraph"/>
              <w:spacing w:line="247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303A17">
        <w:trPr>
          <w:trHeight w:val="248"/>
        </w:trPr>
        <w:tc>
          <w:tcPr>
            <w:tcW w:w="1180" w:type="dxa"/>
            <w:vMerge w:val="restart"/>
          </w:tcPr>
          <w:p w:rsidR="00303A17" w:rsidRDefault="00303A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03A17" w:rsidRDefault="004460FC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29" w:lineRule="exact"/>
              <w:ind w:left="8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1560" w:type="dxa"/>
            <w:vMerge w:val="restart"/>
          </w:tcPr>
          <w:p w:rsidR="00303A17" w:rsidRDefault="004460FC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2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3A17">
        <w:trPr>
          <w:trHeight w:val="254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73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303A17" w:rsidRDefault="004460FC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303A17" w:rsidRDefault="004460F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303A17">
        <w:trPr>
          <w:trHeight w:val="251"/>
        </w:trPr>
        <w:tc>
          <w:tcPr>
            <w:tcW w:w="1180" w:type="dxa"/>
            <w:vMerge w:val="restart"/>
          </w:tcPr>
          <w:p w:rsidR="00303A17" w:rsidRDefault="00303A1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A17" w:rsidRDefault="004460FC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31" w:lineRule="exact"/>
              <w:ind w:left="8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измерительного</w:t>
            </w:r>
            <w:proofErr w:type="gramEnd"/>
          </w:p>
        </w:tc>
        <w:tc>
          <w:tcPr>
            <w:tcW w:w="1560" w:type="dxa"/>
            <w:vMerge w:val="restart"/>
          </w:tcPr>
          <w:p w:rsidR="00303A17" w:rsidRDefault="004460FC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4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sz w:val="24"/>
              </w:rPr>
              <w:t>цилиндра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4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303A17">
        <w:trPr>
          <w:trHeight w:val="268"/>
        </w:trPr>
        <w:tc>
          <w:tcPr>
            <w:tcW w:w="1180" w:type="dxa"/>
          </w:tcPr>
          <w:p w:rsidR="00303A17" w:rsidRDefault="004460FC"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0" w:type="dxa"/>
          </w:tcPr>
          <w:p w:rsidR="00303A17" w:rsidRDefault="004460FC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51"/>
        </w:trPr>
        <w:tc>
          <w:tcPr>
            <w:tcW w:w="1180" w:type="dxa"/>
            <w:vMerge w:val="restart"/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4460FC">
            <w:pPr>
              <w:pStyle w:val="TableParagraph"/>
              <w:spacing w:before="229"/>
              <w:ind w:left="5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  <w:vMerge w:val="restart"/>
          </w:tcPr>
          <w:p w:rsidR="00303A17" w:rsidRDefault="004460FC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560" w:type="dxa"/>
            <w:vMerge w:val="restart"/>
          </w:tcPr>
          <w:p w:rsidR="00303A17" w:rsidRDefault="004460FC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  <w:tcBorders>
              <w:bottom w:val="nil"/>
            </w:tcBorders>
          </w:tcPr>
          <w:p w:rsidR="00303A17" w:rsidRDefault="004460FC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303A17">
        <w:trPr>
          <w:trHeight w:val="252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proofErr w:type="gramEnd"/>
          </w:p>
        </w:tc>
      </w:tr>
      <w:tr w:rsidR="00303A17">
        <w:trPr>
          <w:trHeight w:val="256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биология):</w:t>
            </w:r>
          </w:p>
        </w:tc>
      </w:tr>
      <w:tr w:rsidR="00303A17">
        <w:trPr>
          <w:trHeight w:val="257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303A17">
        <w:trPr>
          <w:trHeight w:val="268"/>
        </w:trPr>
        <w:tc>
          <w:tcPr>
            <w:tcW w:w="1180" w:type="dxa"/>
          </w:tcPr>
          <w:p w:rsidR="00303A17" w:rsidRDefault="004460FC"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60" w:type="dxa"/>
          </w:tcPr>
          <w:p w:rsidR="00303A17" w:rsidRDefault="004460FC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4"/>
        </w:trPr>
        <w:tc>
          <w:tcPr>
            <w:tcW w:w="1180" w:type="dxa"/>
          </w:tcPr>
          <w:p w:rsidR="00303A17" w:rsidRDefault="004460FC">
            <w:pPr>
              <w:pStyle w:val="TableParagraph"/>
              <w:spacing w:line="244" w:lineRule="exact"/>
              <w:ind w:left="5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303A17" w:rsidRDefault="004460F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0" w:type="dxa"/>
          </w:tcPr>
          <w:p w:rsidR="00303A17" w:rsidRDefault="004460FC">
            <w:pPr>
              <w:pStyle w:val="TableParagraph"/>
              <w:spacing w:line="244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7"/>
        </w:trPr>
        <w:tc>
          <w:tcPr>
            <w:tcW w:w="1180" w:type="dxa"/>
          </w:tcPr>
          <w:p w:rsidR="00303A17" w:rsidRDefault="004460FC"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560" w:type="dxa"/>
          </w:tcPr>
          <w:p w:rsidR="00303A17" w:rsidRDefault="004460FC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8"/>
        </w:trPr>
        <w:tc>
          <w:tcPr>
            <w:tcW w:w="1180" w:type="dxa"/>
          </w:tcPr>
          <w:p w:rsidR="00303A17" w:rsidRDefault="004460FC"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560" w:type="dxa"/>
          </w:tcPr>
          <w:p w:rsidR="00303A17" w:rsidRDefault="004460FC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840" w:type="dxa"/>
          </w:tcPr>
          <w:p w:rsidR="00303A17" w:rsidRDefault="004460FC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</w:tbl>
    <w:p w:rsidR="00303A17" w:rsidRDefault="00303A17">
      <w:pPr>
        <w:spacing w:line="248" w:lineRule="exact"/>
        <w:rPr>
          <w:sz w:val="24"/>
        </w:rPr>
        <w:sectPr w:rsidR="00303A17">
          <w:pgSz w:w="11900" w:h="16840"/>
          <w:pgMar w:top="104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80"/>
        <w:gridCol w:w="4201"/>
        <w:gridCol w:w="1560"/>
        <w:gridCol w:w="2840"/>
      </w:tblGrid>
      <w:tr w:rsidR="00303A17">
        <w:trPr>
          <w:trHeight w:val="279"/>
        </w:trPr>
        <w:tc>
          <w:tcPr>
            <w:tcW w:w="1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303A17">
        <w:trPr>
          <w:trHeight w:val="252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08"/>
              <w:ind w:left="473" w:right="46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весы»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3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Компьютерное</w:t>
            </w:r>
          </w:p>
        </w:tc>
      </w:tr>
      <w:tr w:rsidR="00303A17">
        <w:trPr>
          <w:trHeight w:val="267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оборудование</w:t>
            </w:r>
          </w:p>
        </w:tc>
      </w:tr>
      <w:tr w:rsidR="00303A17">
        <w:trPr>
          <w:trHeight w:val="254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303A1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03A17" w:rsidRDefault="004460FC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8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самодельными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Компьютерное</w:t>
            </w:r>
          </w:p>
        </w:tc>
      </w:tr>
      <w:tr w:rsidR="00303A17">
        <w:trPr>
          <w:trHeight w:val="252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82"/>
              <w:rPr>
                <w:sz w:val="24"/>
              </w:rPr>
            </w:pPr>
            <w:r>
              <w:rPr>
                <w:sz w:val="24"/>
              </w:rPr>
              <w:t>весами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оборудование</w:t>
            </w:r>
            <w:r>
              <w:rPr>
                <w:color w:val="4A4A4A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4A4A4A"/>
                <w:sz w:val="24"/>
              </w:rPr>
              <w:t>с</w:t>
            </w:r>
            <w:proofErr w:type="gramEnd"/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видеокамерой</w:t>
            </w:r>
            <w:r>
              <w:rPr>
                <w:color w:val="4A4A4A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4A4A4A"/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детального</w:t>
            </w:r>
            <w:r>
              <w:rPr>
                <w:color w:val="4A4A4A"/>
                <w:spacing w:val="-3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рассмотрения</w:t>
            </w:r>
          </w:p>
        </w:tc>
      </w:tr>
      <w:tr w:rsidR="00303A17">
        <w:trPr>
          <w:trHeight w:val="258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опыта,</w:t>
            </w:r>
            <w:r>
              <w:rPr>
                <w:color w:val="4A4A4A"/>
                <w:spacing w:val="-3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выведенного</w:t>
            </w:r>
            <w:r>
              <w:rPr>
                <w:color w:val="4A4A4A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4A4A4A"/>
                <w:sz w:val="24"/>
              </w:rPr>
              <w:t>на</w:t>
            </w:r>
            <w:proofErr w:type="gramEnd"/>
          </w:p>
        </w:tc>
      </w:tr>
      <w:tr w:rsidR="00303A17">
        <w:trPr>
          <w:trHeight w:val="271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color w:val="4A4A4A"/>
                <w:sz w:val="24"/>
              </w:rPr>
              <w:t>экран.</w:t>
            </w:r>
          </w:p>
        </w:tc>
      </w:tr>
      <w:tr w:rsidR="00303A17">
        <w:trPr>
          <w:trHeight w:val="253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12"/>
              <w:ind w:left="4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  <w:tr w:rsidR="00303A17">
        <w:trPr>
          <w:trHeight w:val="26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303A17">
        <w:trPr>
          <w:trHeight w:val="257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12"/>
              <w:ind w:left="4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7" w:lineRule="exact"/>
              <w:ind w:left="82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6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82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303A17">
        <w:trPr>
          <w:trHeight w:val="253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12"/>
              <w:ind w:left="4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6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303A17">
        <w:trPr>
          <w:trHeight w:val="26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сложили…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исчезло…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55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4460FC">
            <w:pPr>
              <w:pStyle w:val="TableParagraph"/>
              <w:spacing w:before="229"/>
              <w:ind w:left="4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82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2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82"/>
              <w:rPr>
                <w:sz w:val="24"/>
              </w:rPr>
            </w:pPr>
            <w:r>
              <w:rPr>
                <w:sz w:val="24"/>
              </w:rPr>
              <w:t>бруска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  <w:tr w:rsidR="00303A17">
        <w:trPr>
          <w:trHeight w:val="257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базе комплектов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ОГЭ)</w:t>
            </w:r>
            <w:proofErr w:type="gramEnd"/>
          </w:p>
        </w:tc>
      </w:tr>
      <w:tr w:rsidR="00303A17">
        <w:trPr>
          <w:trHeight w:val="26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Барокамера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51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303A1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3A17" w:rsidRDefault="004460FC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1" w:lineRule="exact"/>
              <w:ind w:left="8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303A17">
        <w:trPr>
          <w:trHeight w:val="252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proofErr w:type="gramEnd"/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биология):</w:t>
            </w:r>
          </w:p>
        </w:tc>
      </w:tr>
      <w:tr w:rsidR="00303A17">
        <w:trPr>
          <w:trHeight w:val="25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</w:tc>
      </w:tr>
      <w:tr w:rsidR="00303A17">
        <w:trPr>
          <w:trHeight w:val="258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303A17">
        <w:trPr>
          <w:trHeight w:val="26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6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Мертвое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51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03A17" w:rsidRDefault="004460FC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1" w:lineRule="exact"/>
              <w:ind w:left="82"/>
              <w:rPr>
                <w:sz w:val="24"/>
              </w:rPr>
            </w:pPr>
            <w:r>
              <w:rPr>
                <w:sz w:val="24"/>
              </w:rPr>
              <w:t>"Вычисление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</w:tr>
      <w:tr w:rsidR="00303A17">
        <w:trPr>
          <w:trHeight w:val="253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sz w:val="24"/>
              </w:rPr>
              <w:t>школьником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 с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  <w:tr w:rsidR="00303A17">
        <w:trPr>
          <w:trHeight w:val="271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sz w:val="24"/>
              </w:rPr>
              <w:t>этаж"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  <w:tr w:rsidR="00303A17">
        <w:trPr>
          <w:trHeight w:val="253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A17" w:rsidRDefault="004460FC">
            <w:pPr>
              <w:pStyle w:val="TableParagraph"/>
              <w:spacing w:before="1"/>
              <w:ind w:left="49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3" w:lineRule="exact"/>
              <w:ind w:left="82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</w:tr>
      <w:tr w:rsidR="00303A17">
        <w:trPr>
          <w:trHeight w:val="25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82"/>
              <w:rPr>
                <w:sz w:val="24"/>
              </w:rPr>
            </w:pPr>
            <w:r>
              <w:rPr>
                <w:sz w:val="24"/>
              </w:rPr>
              <w:t>школьником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 с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sz w:val="24"/>
              </w:rPr>
              <w:t>этаж»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  <w:tr w:rsidR="00303A17">
        <w:trPr>
          <w:trHeight w:val="255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4460FC">
            <w:pPr>
              <w:pStyle w:val="TableParagraph"/>
              <w:spacing w:before="229"/>
              <w:ind w:left="49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1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</w:p>
        </w:tc>
      </w:tr>
      <w:tr w:rsidR="00303A17">
        <w:trPr>
          <w:trHeight w:val="25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  <w:tr w:rsidR="00303A17">
        <w:trPr>
          <w:trHeight w:val="258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базе комплектов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ОГЭ)</w:t>
            </w:r>
            <w:proofErr w:type="gramEnd"/>
          </w:p>
        </w:tc>
      </w:tr>
      <w:tr w:rsidR="00303A17">
        <w:trPr>
          <w:trHeight w:val="251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3A17" w:rsidRDefault="004460FC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7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</w:p>
        </w:tc>
      </w:tr>
      <w:tr w:rsidR="00303A17">
        <w:trPr>
          <w:trHeight w:val="272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</w:tbl>
    <w:p w:rsidR="00303A17" w:rsidRDefault="00303A17">
      <w:pPr>
        <w:spacing w:line="253" w:lineRule="exact"/>
        <w:rPr>
          <w:sz w:val="24"/>
        </w:rPr>
        <w:sectPr w:rsidR="00303A17">
          <w:pgSz w:w="11900" w:h="16840"/>
          <w:pgMar w:top="1100" w:right="4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80"/>
        <w:gridCol w:w="4201"/>
        <w:gridCol w:w="1560"/>
        <w:gridCol w:w="2840"/>
      </w:tblGrid>
      <w:tr w:rsidR="00303A17">
        <w:trPr>
          <w:trHeight w:val="264"/>
        </w:trPr>
        <w:tc>
          <w:tcPr>
            <w:tcW w:w="11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базе комплектов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ОГЭ)</w:t>
            </w:r>
            <w:proofErr w:type="gramEnd"/>
          </w:p>
        </w:tc>
      </w:tr>
      <w:tr w:rsidR="00303A17">
        <w:trPr>
          <w:trHeight w:val="250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b/>
                <w:sz w:val="26"/>
              </w:rPr>
            </w:pPr>
          </w:p>
          <w:p w:rsidR="00303A17" w:rsidRDefault="004460FC">
            <w:pPr>
              <w:pStyle w:val="TableParagraph"/>
              <w:spacing w:before="225"/>
              <w:ind w:left="59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51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</w:p>
        </w:tc>
      </w:tr>
      <w:tr w:rsidR="00303A17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</w:tr>
      <w:tr w:rsidR="00303A17">
        <w:trPr>
          <w:trHeight w:val="258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базе комплектов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303A17">
        <w:trPr>
          <w:trHeight w:val="271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ОГЭ)</w:t>
            </w:r>
            <w:proofErr w:type="gramEnd"/>
          </w:p>
        </w:tc>
      </w:tr>
      <w:tr w:rsidR="00303A17">
        <w:trPr>
          <w:trHeight w:val="263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3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3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18"/>
              </w:rPr>
            </w:pPr>
          </w:p>
        </w:tc>
      </w:tr>
      <w:tr w:rsidR="00303A17">
        <w:trPr>
          <w:trHeight w:val="257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12"/>
              <w:ind w:left="594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z w:val="24"/>
              </w:rPr>
              <w:t>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7" w:lineRule="exact"/>
              <w:ind w:left="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60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</w:tr>
      <w:tr w:rsidR="00303A17">
        <w:trPr>
          <w:trHeight w:val="266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7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  <w:tr w:rsidR="00303A17">
        <w:trPr>
          <w:trHeight w:val="255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before="112"/>
              <w:ind w:left="594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z w:val="24"/>
              </w:rPr>
              <w:t>.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35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56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pStyle w:val="TableParagraph"/>
              <w:rPr>
                <w:sz w:val="24"/>
              </w:rPr>
            </w:pPr>
          </w:p>
        </w:tc>
      </w:tr>
      <w:tr w:rsidR="00303A17">
        <w:trPr>
          <w:trHeight w:val="268"/>
        </w:trPr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4460FC">
            <w:pPr>
              <w:pStyle w:val="TableParagraph"/>
              <w:spacing w:line="249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7" w:rsidRDefault="00303A17">
            <w:pPr>
              <w:rPr>
                <w:sz w:val="2"/>
                <w:szCs w:val="2"/>
              </w:rPr>
            </w:pPr>
          </w:p>
        </w:tc>
      </w:tr>
    </w:tbl>
    <w:p w:rsidR="00303A17" w:rsidRDefault="00303A17">
      <w:pPr>
        <w:pStyle w:val="a3"/>
        <w:spacing w:before="0"/>
        <w:ind w:left="0"/>
        <w:rPr>
          <w:b/>
          <w:sz w:val="20"/>
        </w:rPr>
      </w:pPr>
    </w:p>
    <w:p w:rsidR="00303A17" w:rsidRDefault="00303A17">
      <w:pPr>
        <w:pStyle w:val="a3"/>
        <w:spacing w:before="8"/>
        <w:ind w:left="0"/>
        <w:rPr>
          <w:b/>
          <w:sz w:val="15"/>
        </w:rPr>
      </w:pPr>
    </w:p>
    <w:p w:rsidR="00303A17" w:rsidRDefault="004460FC">
      <w:pPr>
        <w:spacing w:before="88"/>
        <w:ind w:left="3356" w:right="3429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303A17" w:rsidRDefault="00303A17">
      <w:pPr>
        <w:pStyle w:val="a3"/>
        <w:spacing w:before="1"/>
        <w:ind w:left="0"/>
        <w:rPr>
          <w:b/>
          <w:sz w:val="23"/>
        </w:rPr>
      </w:pPr>
    </w:p>
    <w:p w:rsidR="00303A17" w:rsidRDefault="00303A17">
      <w:pPr>
        <w:pStyle w:val="a3"/>
        <w:spacing w:before="90"/>
        <w:ind w:left="1360"/>
      </w:pPr>
      <w:r>
        <w:pict>
          <v:group id="_x0000_s1026" style="position:absolute;left:0;text-align:left;margin-left:72.05pt;margin-top:4.9pt;width:18.8pt;height:29.05pt;z-index:15729152;mso-position-horizontal-relative:page" coordorigin="1441,98" coordsize="376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98;width:376;height:264">
              <v:imagedata r:id="rId5" o:title=""/>
            </v:shape>
            <v:shape id="_x0000_s1027" type="#_x0000_t75" style="position:absolute;left:1440;top:414;width:376;height:264">
              <v:imagedata r:id="rId5" o:title=""/>
            </v:shape>
            <w10:wrap anchorx="page"/>
          </v:group>
        </w:pict>
      </w:r>
      <w:proofErr w:type="spellStart"/>
      <w:r w:rsidR="004460FC">
        <w:t>Шестернинов</w:t>
      </w:r>
      <w:proofErr w:type="spellEnd"/>
      <w:r w:rsidR="004460FC">
        <w:rPr>
          <w:spacing w:val="-4"/>
        </w:rPr>
        <w:t xml:space="preserve"> </w:t>
      </w:r>
      <w:r w:rsidR="004460FC">
        <w:t>Е.Е.,</w:t>
      </w:r>
      <w:r w:rsidR="004460FC">
        <w:rPr>
          <w:spacing w:val="-1"/>
        </w:rPr>
        <w:t xml:space="preserve"> </w:t>
      </w:r>
      <w:r w:rsidR="004460FC">
        <w:t>Ярцев</w:t>
      </w:r>
      <w:r w:rsidR="004460FC">
        <w:rPr>
          <w:spacing w:val="-4"/>
        </w:rPr>
        <w:t xml:space="preserve"> </w:t>
      </w:r>
      <w:r w:rsidR="004460FC">
        <w:t>М.Н.</w:t>
      </w:r>
      <w:r w:rsidR="004460FC">
        <w:rPr>
          <w:spacing w:val="2"/>
        </w:rPr>
        <w:t xml:space="preserve"> </w:t>
      </w:r>
      <w:r w:rsidR="004460FC">
        <w:t>Учебный</w:t>
      </w:r>
      <w:r w:rsidR="004460FC">
        <w:rPr>
          <w:spacing w:val="-2"/>
        </w:rPr>
        <w:t xml:space="preserve"> </w:t>
      </w:r>
      <w:r w:rsidR="004460FC">
        <w:t>проект -</w:t>
      </w:r>
      <w:r w:rsidR="004460FC">
        <w:rPr>
          <w:spacing w:val="-1"/>
        </w:rPr>
        <w:t xml:space="preserve"> </w:t>
      </w:r>
      <w:r w:rsidR="004460FC">
        <w:t>Москва</w:t>
      </w:r>
      <w:r w:rsidR="004460FC">
        <w:rPr>
          <w:spacing w:val="-1"/>
        </w:rPr>
        <w:t xml:space="preserve"> </w:t>
      </w:r>
      <w:r w:rsidR="004460FC">
        <w:t>2019г</w:t>
      </w:r>
    </w:p>
    <w:p w:rsidR="00303A17" w:rsidRDefault="004460FC">
      <w:pPr>
        <w:pStyle w:val="a3"/>
        <w:spacing w:line="278" w:lineRule="auto"/>
        <w:ind w:left="1360" w:right="440"/>
      </w:pPr>
      <w:r>
        <w:t>Белова</w:t>
      </w:r>
      <w:r>
        <w:rPr>
          <w:spacing w:val="57"/>
        </w:rPr>
        <w:t xml:space="preserve"> </w:t>
      </w:r>
      <w:r>
        <w:t>Т.Г.</w:t>
      </w:r>
      <w:r>
        <w:rPr>
          <w:spacing w:val="56"/>
        </w:rPr>
        <w:t xml:space="preserve"> </w:t>
      </w:r>
      <w:r>
        <w:t>Исследовательская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проектная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 образовании//Известия российского государственного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А.И.Герцена.-2018..</w:t>
      </w:r>
    </w:p>
    <w:p w:rsidR="00303A17" w:rsidRDefault="004460FC">
      <w:pPr>
        <w:pStyle w:val="a3"/>
        <w:spacing w:before="8" w:line="268" w:lineRule="auto"/>
        <w:ind w:left="100" w:right="43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r>
        <w:t>Ганиева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учреждении//</w:t>
      </w:r>
      <w:proofErr w:type="spellStart"/>
      <w:r>
        <w:t>Общество:социология</w:t>
      </w:r>
      <w:proofErr w:type="spellEnd"/>
      <w:r>
        <w:t>,</w:t>
      </w:r>
      <w:r>
        <w:rPr>
          <w:spacing w:val="-1"/>
        </w:rPr>
        <w:t xml:space="preserve"> </w:t>
      </w:r>
      <w:r>
        <w:t>психология,</w:t>
      </w:r>
      <w:r>
        <w:rPr>
          <w:spacing w:val="-1"/>
        </w:rPr>
        <w:t xml:space="preserve"> </w:t>
      </w:r>
      <w:r>
        <w:t>педагогика.-2016.№3.</w:t>
      </w:r>
    </w:p>
    <w:p w:rsidR="00303A17" w:rsidRDefault="004460FC">
      <w:pPr>
        <w:spacing w:before="13"/>
        <w:ind w:left="100"/>
        <w:jc w:val="both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rPr>
          <w:sz w:val="24"/>
        </w:rPr>
        <w:t>Энциклопедии,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справочники.</w:t>
      </w:r>
    </w:p>
    <w:p w:rsidR="00303A17" w:rsidRDefault="00303A17">
      <w:pPr>
        <w:pStyle w:val="a3"/>
        <w:spacing w:before="8"/>
        <w:ind w:left="0"/>
        <w:rPr>
          <w:sz w:val="31"/>
        </w:rPr>
      </w:pPr>
    </w:p>
    <w:p w:rsidR="00303A17" w:rsidRDefault="004460FC">
      <w:pPr>
        <w:pStyle w:val="Heading2"/>
      </w:pPr>
      <w:r>
        <w:t>Интернет-ресурсы:</w:t>
      </w:r>
    </w:p>
    <w:p w:rsidR="00303A17" w:rsidRDefault="004460FC">
      <w:pPr>
        <w:pStyle w:val="a3"/>
        <w:spacing w:before="48" w:line="268" w:lineRule="auto"/>
        <w:ind w:left="100" w:right="2435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t>Сайт для учителей и родителей "</w:t>
      </w:r>
      <w:r>
        <w:t>Внеклассные мероприятия" -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http://school-work.net/zagadki/prochie/</w:t>
        </w:r>
      </w:hyperlink>
    </w:p>
    <w:p w:rsidR="00303A17" w:rsidRDefault="004460FC">
      <w:pPr>
        <w:pStyle w:val="a3"/>
        <w:spacing w:before="14" w:line="264" w:lineRule="auto"/>
        <w:ind w:left="100" w:right="1981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t>Сайт Министерства образования и науки Российской Федерации -</w:t>
      </w:r>
      <w:r>
        <w:rPr>
          <w:spacing w:val="-5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http://mon.gov.ru/pro/</w:t>
        </w:r>
      </w:hyperlink>
    </w:p>
    <w:p w:rsidR="00303A17" w:rsidRDefault="004460FC">
      <w:pPr>
        <w:pStyle w:val="a3"/>
        <w:spacing w:before="29" w:line="268" w:lineRule="auto"/>
        <w:ind w:left="100" w:right="2779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t>Единая коллекция Цифровых Образовательных ресурсов -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http://school-collection.edu.ru/</w:t>
        </w:r>
      </w:hyperlink>
    </w:p>
    <w:p w:rsidR="00303A17" w:rsidRDefault="004460FC">
      <w:pPr>
        <w:pStyle w:val="a3"/>
        <w:spacing w:before="2" w:line="276" w:lineRule="auto"/>
        <w:ind w:left="100" w:right="1056"/>
      </w:pP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6"/>
          <w:sz w:val="20"/>
        </w:rPr>
        <w:t xml:space="preserve"> </w:t>
      </w:r>
      <w:r>
        <w:t>Издательский дом "</w:t>
      </w:r>
      <w:r>
        <w:t xml:space="preserve">Первое сентября" - Режим доступа: </w:t>
      </w:r>
      <w:hyperlink r:id="rId10">
        <w:r>
          <w:rPr>
            <w:color w:val="0000FF"/>
            <w:u w:val="single" w:color="0000FF"/>
          </w:rPr>
          <w:t>http://1september.ru/</w:t>
        </w:r>
      </w:hyperlink>
      <w:r>
        <w:rPr>
          <w:color w:val="0000FF"/>
          <w:spacing w:val="-57"/>
        </w:rPr>
        <w:t xml:space="preserve"> </w:t>
      </w:r>
      <w:r>
        <w:t xml:space="preserve">Проектная деятельность учащихся / авт.-сост. </w:t>
      </w:r>
      <w:proofErr w:type="spellStart"/>
      <w:r>
        <w:t>М.К.Господникова</w:t>
      </w:r>
      <w:proofErr w:type="spellEnd"/>
      <w:r>
        <w:t xml:space="preserve"> и др..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http://www.uchmag.ru/estore/e450</w:t>
        </w:r>
        <w:r>
          <w:rPr>
            <w:color w:val="0000FF"/>
            <w:u w:val="single" w:color="0000FF"/>
          </w:rPr>
          <w:t>05/content</w:t>
        </w:r>
      </w:hyperlink>
    </w:p>
    <w:sectPr w:rsidR="00303A17" w:rsidSect="00303A17">
      <w:pgSz w:w="11900" w:h="16840"/>
      <w:pgMar w:top="1100" w:right="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4DE"/>
    <w:multiLevelType w:val="hybridMultilevel"/>
    <w:tmpl w:val="916A0128"/>
    <w:lvl w:ilvl="0" w:tplc="DBB42AAE">
      <w:numFmt w:val="bullet"/>
      <w:lvlText w:val=""/>
      <w:lvlJc w:val="left"/>
      <w:pPr>
        <w:ind w:left="100" w:hanging="9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C98CCFE">
      <w:numFmt w:val="bullet"/>
      <w:lvlText w:val=""/>
      <w:lvlJc w:val="left"/>
      <w:pPr>
        <w:ind w:left="1401" w:hanging="2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4A25122">
      <w:numFmt w:val="bullet"/>
      <w:lvlText w:val="•"/>
      <w:lvlJc w:val="left"/>
      <w:pPr>
        <w:ind w:left="2373" w:hanging="228"/>
      </w:pPr>
      <w:rPr>
        <w:rFonts w:hint="default"/>
        <w:lang w:val="ru-RU" w:eastAsia="en-US" w:bidi="ar-SA"/>
      </w:rPr>
    </w:lvl>
    <w:lvl w:ilvl="3" w:tplc="FB78F8A8">
      <w:numFmt w:val="bullet"/>
      <w:lvlText w:val="•"/>
      <w:lvlJc w:val="left"/>
      <w:pPr>
        <w:ind w:left="3346" w:hanging="228"/>
      </w:pPr>
      <w:rPr>
        <w:rFonts w:hint="default"/>
        <w:lang w:val="ru-RU" w:eastAsia="en-US" w:bidi="ar-SA"/>
      </w:rPr>
    </w:lvl>
    <w:lvl w:ilvl="4" w:tplc="0C08D00C">
      <w:numFmt w:val="bullet"/>
      <w:lvlText w:val="•"/>
      <w:lvlJc w:val="left"/>
      <w:pPr>
        <w:ind w:left="4320" w:hanging="228"/>
      </w:pPr>
      <w:rPr>
        <w:rFonts w:hint="default"/>
        <w:lang w:val="ru-RU" w:eastAsia="en-US" w:bidi="ar-SA"/>
      </w:rPr>
    </w:lvl>
    <w:lvl w:ilvl="5" w:tplc="F87648AE">
      <w:numFmt w:val="bullet"/>
      <w:lvlText w:val="•"/>
      <w:lvlJc w:val="left"/>
      <w:pPr>
        <w:ind w:left="5293" w:hanging="228"/>
      </w:pPr>
      <w:rPr>
        <w:rFonts w:hint="default"/>
        <w:lang w:val="ru-RU" w:eastAsia="en-US" w:bidi="ar-SA"/>
      </w:rPr>
    </w:lvl>
    <w:lvl w:ilvl="6" w:tplc="930CDB46">
      <w:numFmt w:val="bullet"/>
      <w:lvlText w:val="•"/>
      <w:lvlJc w:val="left"/>
      <w:pPr>
        <w:ind w:left="6266" w:hanging="228"/>
      </w:pPr>
      <w:rPr>
        <w:rFonts w:hint="default"/>
        <w:lang w:val="ru-RU" w:eastAsia="en-US" w:bidi="ar-SA"/>
      </w:rPr>
    </w:lvl>
    <w:lvl w:ilvl="7" w:tplc="8BC6B0D8">
      <w:numFmt w:val="bullet"/>
      <w:lvlText w:val="•"/>
      <w:lvlJc w:val="left"/>
      <w:pPr>
        <w:ind w:left="7240" w:hanging="228"/>
      </w:pPr>
      <w:rPr>
        <w:rFonts w:hint="default"/>
        <w:lang w:val="ru-RU" w:eastAsia="en-US" w:bidi="ar-SA"/>
      </w:rPr>
    </w:lvl>
    <w:lvl w:ilvl="8" w:tplc="D9D8B0A2">
      <w:numFmt w:val="bullet"/>
      <w:lvlText w:val="•"/>
      <w:lvlJc w:val="left"/>
      <w:pPr>
        <w:ind w:left="8213" w:hanging="228"/>
      </w:pPr>
      <w:rPr>
        <w:rFonts w:hint="default"/>
        <w:lang w:val="ru-RU" w:eastAsia="en-US" w:bidi="ar-SA"/>
      </w:rPr>
    </w:lvl>
  </w:abstractNum>
  <w:abstractNum w:abstractNumId="1">
    <w:nsid w:val="7A5A2B59"/>
    <w:multiLevelType w:val="hybridMultilevel"/>
    <w:tmpl w:val="5254F720"/>
    <w:lvl w:ilvl="0" w:tplc="4140B9DC">
      <w:numFmt w:val="bullet"/>
      <w:lvlText w:val=""/>
      <w:lvlJc w:val="left"/>
      <w:pPr>
        <w:ind w:left="1081" w:hanging="36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50D7AC">
      <w:numFmt w:val="bullet"/>
      <w:lvlText w:val=""/>
      <w:lvlJc w:val="left"/>
      <w:pPr>
        <w:ind w:left="1081" w:hanging="2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0CA92EE">
      <w:numFmt w:val="bullet"/>
      <w:lvlText w:val=""/>
      <w:lvlJc w:val="left"/>
      <w:pPr>
        <w:ind w:left="2481" w:hanging="7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D80AA30">
      <w:numFmt w:val="bullet"/>
      <w:lvlText w:val="•"/>
      <w:lvlJc w:val="left"/>
      <w:pPr>
        <w:ind w:left="3440" w:hanging="701"/>
      </w:pPr>
      <w:rPr>
        <w:rFonts w:hint="default"/>
        <w:lang w:val="ru-RU" w:eastAsia="en-US" w:bidi="ar-SA"/>
      </w:rPr>
    </w:lvl>
    <w:lvl w:ilvl="4" w:tplc="9D66C766">
      <w:numFmt w:val="bullet"/>
      <w:lvlText w:val="•"/>
      <w:lvlJc w:val="left"/>
      <w:pPr>
        <w:ind w:left="4400" w:hanging="701"/>
      </w:pPr>
      <w:rPr>
        <w:rFonts w:hint="default"/>
        <w:lang w:val="ru-RU" w:eastAsia="en-US" w:bidi="ar-SA"/>
      </w:rPr>
    </w:lvl>
    <w:lvl w:ilvl="5" w:tplc="1B108696">
      <w:numFmt w:val="bullet"/>
      <w:lvlText w:val="•"/>
      <w:lvlJc w:val="left"/>
      <w:pPr>
        <w:ind w:left="5360" w:hanging="701"/>
      </w:pPr>
      <w:rPr>
        <w:rFonts w:hint="default"/>
        <w:lang w:val="ru-RU" w:eastAsia="en-US" w:bidi="ar-SA"/>
      </w:rPr>
    </w:lvl>
    <w:lvl w:ilvl="6" w:tplc="94E47E60">
      <w:numFmt w:val="bullet"/>
      <w:lvlText w:val="•"/>
      <w:lvlJc w:val="left"/>
      <w:pPr>
        <w:ind w:left="6320" w:hanging="701"/>
      </w:pPr>
      <w:rPr>
        <w:rFonts w:hint="default"/>
        <w:lang w:val="ru-RU" w:eastAsia="en-US" w:bidi="ar-SA"/>
      </w:rPr>
    </w:lvl>
    <w:lvl w:ilvl="7" w:tplc="9CFABC78">
      <w:numFmt w:val="bullet"/>
      <w:lvlText w:val="•"/>
      <w:lvlJc w:val="left"/>
      <w:pPr>
        <w:ind w:left="7280" w:hanging="701"/>
      </w:pPr>
      <w:rPr>
        <w:rFonts w:hint="default"/>
        <w:lang w:val="ru-RU" w:eastAsia="en-US" w:bidi="ar-SA"/>
      </w:rPr>
    </w:lvl>
    <w:lvl w:ilvl="8" w:tplc="F0BCEA0C">
      <w:numFmt w:val="bullet"/>
      <w:lvlText w:val="•"/>
      <w:lvlJc w:val="left"/>
      <w:pPr>
        <w:ind w:left="8240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A17"/>
    <w:rsid w:val="00303A17"/>
    <w:rsid w:val="004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A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A17"/>
    <w:pPr>
      <w:spacing w:before="40"/>
      <w:ind w:left="10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3A17"/>
    <w:pPr>
      <w:ind w:left="335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A17"/>
    <w:pPr>
      <w:ind w:left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3A17"/>
    <w:pPr>
      <w:spacing w:before="40"/>
      <w:ind w:left="1081" w:hanging="228"/>
    </w:pPr>
  </w:style>
  <w:style w:type="paragraph" w:customStyle="1" w:styleId="TableParagraph">
    <w:name w:val="Table Paragraph"/>
    <w:basedOn w:val="a"/>
    <w:uiPriority w:val="1"/>
    <w:qFormat/>
    <w:rsid w:val="00303A17"/>
  </w:style>
  <w:style w:type="table" w:styleId="a5">
    <w:name w:val="Table Grid"/>
    <w:basedOn w:val="a1"/>
    <w:uiPriority w:val="59"/>
    <w:rsid w:val="004460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6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0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work.net/zagadki/proch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chmag.ru/estore/e45005/conte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зауч</cp:lastModifiedBy>
  <cp:revision>2</cp:revision>
  <dcterms:created xsi:type="dcterms:W3CDTF">2022-06-14T06:45:00Z</dcterms:created>
  <dcterms:modified xsi:type="dcterms:W3CDTF">2022-06-14T06:49:00Z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2022-06-14T00:00:00Z</vt:filetime>
  </property>
</Properties>
</file>